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1941F" w14:textId="61C126DC" w:rsidR="00E81978" w:rsidRDefault="009C76A4">
      <w:pPr>
        <w:pStyle w:val="Title"/>
      </w:pPr>
      <w:sdt>
        <w:sdtPr>
          <w:alias w:val="Title:"/>
          <w:tag w:val="Title:"/>
          <w:id w:val="726351117"/>
          <w:placeholder>
            <w:docPart w:val="E58B2D9961D940F49B67879E70C9115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53D3B">
            <w:t>MEMORANDUM</w:t>
          </w:r>
        </w:sdtContent>
      </w:sdt>
    </w:p>
    <w:p w14:paraId="556C639E" w14:textId="52572FC2" w:rsidR="00B823AA" w:rsidRDefault="009C76A4" w:rsidP="00B823AA">
      <w:pPr>
        <w:pStyle w:val="Title2"/>
      </w:pPr>
      <w:r>
        <w:t>Student’s Name + Number</w:t>
      </w:r>
    </w:p>
    <w:p w14:paraId="63659959" w14:textId="77777777" w:rsidR="00153D3B" w:rsidRDefault="009C76A4" w:rsidP="00B823AA">
      <w:pPr>
        <w:pStyle w:val="Title2"/>
      </w:pPr>
      <w:r>
        <w:t>Professor’s Name</w:t>
      </w:r>
    </w:p>
    <w:p w14:paraId="75CFFA71" w14:textId="70400751" w:rsidR="00153D3B" w:rsidRDefault="009C76A4" w:rsidP="00B823AA">
      <w:pPr>
        <w:pStyle w:val="Title2"/>
      </w:pPr>
      <w:r>
        <w:t>Course Number</w:t>
      </w:r>
    </w:p>
    <w:p w14:paraId="3A369611" w14:textId="2C5EA8DA" w:rsidR="00E81978" w:rsidRDefault="009C76A4" w:rsidP="00B823AA">
      <w:pPr>
        <w:pStyle w:val="Title2"/>
      </w:pPr>
      <w:r>
        <w:t>Institutional Affiliation</w:t>
      </w:r>
    </w:p>
    <w:p w14:paraId="468073DC" w14:textId="2D34F9E0" w:rsidR="00153D3B" w:rsidRDefault="009C76A4" w:rsidP="00B823AA">
      <w:pPr>
        <w:pStyle w:val="Title2"/>
      </w:pPr>
      <w:r>
        <w:t xml:space="preserve">Date </w:t>
      </w:r>
    </w:p>
    <w:p w14:paraId="21CB3D00" w14:textId="628273F7" w:rsidR="00E81978" w:rsidRDefault="00E81978" w:rsidP="00B823AA">
      <w:pPr>
        <w:pStyle w:val="Title2"/>
      </w:pPr>
    </w:p>
    <w:p w14:paraId="372E9D52" w14:textId="68A787F3" w:rsidR="00E81978" w:rsidRDefault="009C76A4">
      <w:pPr>
        <w:pStyle w:val="SectionTitle"/>
      </w:pPr>
      <w:sdt>
        <w:sdtPr>
          <w:rPr>
            <w:b/>
          </w:rPr>
          <w:alias w:val="Section title:"/>
          <w:tag w:val="Section title:"/>
          <w:id w:val="984196707"/>
          <w:placeholder>
            <w:docPart w:val="7598972A8AA041B2907E73AEFE51D61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53D3B">
            <w:rPr>
              <w:b/>
            </w:rPr>
            <w:t>MEMORANDUM</w:t>
          </w:r>
        </w:sdtContent>
      </w:sdt>
    </w:p>
    <w:p w14:paraId="0FF4FC85" w14:textId="55AF66A2" w:rsidR="002F0B85" w:rsidRDefault="009C76A4" w:rsidP="002F0B85">
      <w:pPr>
        <w:ind w:firstLine="0"/>
        <w:rPr>
          <w:rFonts w:ascii="Times New Roman" w:hAnsi="Times New Roman" w:cs="Times New Roman"/>
          <w:color w:val="000000"/>
        </w:rPr>
      </w:pPr>
      <w:r>
        <w:rPr>
          <w:rFonts w:ascii="Times New Roman" w:hAnsi="Times New Roman" w:cs="Times New Roman"/>
          <w:color w:val="000000"/>
        </w:rPr>
        <w:t>TO:</w:t>
      </w:r>
      <w:r w:rsidR="00390A08">
        <w:rPr>
          <w:rFonts w:ascii="Times New Roman" w:hAnsi="Times New Roman" w:cs="Times New Roman"/>
          <w:color w:val="000000"/>
        </w:rPr>
        <w:t xml:space="preserve"> All employees at the FBI precinct</w:t>
      </w:r>
    </w:p>
    <w:p w14:paraId="02B643A8" w14:textId="79B31E1A" w:rsidR="002F0B85" w:rsidRDefault="009C76A4" w:rsidP="002F0B85">
      <w:pPr>
        <w:ind w:firstLine="0"/>
        <w:rPr>
          <w:rFonts w:ascii="Times New Roman" w:hAnsi="Times New Roman" w:cs="Times New Roman"/>
          <w:color w:val="000000"/>
        </w:rPr>
      </w:pPr>
      <w:r>
        <w:rPr>
          <w:rFonts w:ascii="Times New Roman" w:hAnsi="Times New Roman" w:cs="Times New Roman"/>
          <w:color w:val="000000"/>
        </w:rPr>
        <w:t>FROM:</w:t>
      </w:r>
      <w:r w:rsidR="00390A08">
        <w:rPr>
          <w:rFonts w:ascii="Times New Roman" w:hAnsi="Times New Roman" w:cs="Times New Roman"/>
          <w:color w:val="000000"/>
        </w:rPr>
        <w:t xml:space="preserve"> Deputy Director of the Federal Bureau of Investigations</w:t>
      </w:r>
    </w:p>
    <w:p w14:paraId="52223D39" w14:textId="4D8F72CA" w:rsidR="002F0B85" w:rsidRDefault="009C76A4" w:rsidP="002F0B85">
      <w:pPr>
        <w:ind w:firstLine="0"/>
        <w:rPr>
          <w:rFonts w:ascii="Times New Roman" w:hAnsi="Times New Roman" w:cs="Times New Roman"/>
          <w:color w:val="000000"/>
        </w:rPr>
      </w:pPr>
      <w:r>
        <w:rPr>
          <w:rFonts w:ascii="Times New Roman" w:hAnsi="Times New Roman" w:cs="Times New Roman"/>
          <w:color w:val="000000"/>
        </w:rPr>
        <w:t>DATE:</w:t>
      </w:r>
      <w:r w:rsidR="00390A08">
        <w:rPr>
          <w:rFonts w:ascii="Times New Roman" w:hAnsi="Times New Roman" w:cs="Times New Roman"/>
          <w:color w:val="000000"/>
        </w:rPr>
        <w:t xml:space="preserve"> March 14</w:t>
      </w:r>
      <w:r w:rsidR="00390A08" w:rsidRPr="00390A08">
        <w:rPr>
          <w:rFonts w:ascii="Times New Roman" w:hAnsi="Times New Roman" w:cs="Times New Roman"/>
          <w:color w:val="000000"/>
          <w:vertAlign w:val="superscript"/>
        </w:rPr>
        <w:t>th</w:t>
      </w:r>
      <w:r w:rsidR="00390A08">
        <w:rPr>
          <w:rFonts w:ascii="Times New Roman" w:hAnsi="Times New Roman" w:cs="Times New Roman"/>
          <w:color w:val="000000"/>
        </w:rPr>
        <w:t>, 2021</w:t>
      </w:r>
    </w:p>
    <w:p w14:paraId="09EF0572" w14:textId="214CE316" w:rsidR="00390A08" w:rsidRDefault="009C76A4" w:rsidP="002F0B85">
      <w:pPr>
        <w:ind w:firstLine="0"/>
        <w:rPr>
          <w:rFonts w:ascii="Times New Roman" w:hAnsi="Times New Roman" w:cs="Times New Roman"/>
          <w:color w:val="000000"/>
        </w:rPr>
      </w:pPr>
      <w:r>
        <w:rPr>
          <w:rFonts w:ascii="Times New Roman" w:hAnsi="Times New Roman" w:cs="Times New Roman"/>
          <w:color w:val="000000"/>
        </w:rPr>
        <w:t>SUBJECT</w:t>
      </w:r>
      <w:r w:rsidR="002F0B85">
        <w:rPr>
          <w:rFonts w:ascii="Times New Roman" w:hAnsi="Times New Roman" w:cs="Times New Roman"/>
          <w:color w:val="000000"/>
        </w:rPr>
        <w:t>:</w:t>
      </w:r>
      <w:r>
        <w:rPr>
          <w:rFonts w:ascii="Times New Roman" w:hAnsi="Times New Roman" w:cs="Times New Roman"/>
          <w:color w:val="000000"/>
        </w:rPr>
        <w:t xml:space="preserve"> Poor communication at the Precinct</w:t>
      </w:r>
    </w:p>
    <w:p w14:paraId="125628F6" w14:textId="0F9446CD" w:rsidR="00E81978" w:rsidRDefault="009C76A4" w:rsidP="002F0B85">
      <w:pPr>
        <w:ind w:firstLine="0"/>
        <w:rPr>
          <w:rFonts w:ascii="Times New Roman" w:hAnsi="Times New Roman" w:cs="Times New Roman"/>
          <w:color w:val="000000"/>
        </w:rPr>
      </w:pPr>
      <w:r>
        <w:rPr>
          <w:rFonts w:ascii="Times New Roman" w:hAnsi="Times New Roman" w:cs="Times New Roman"/>
          <w:color w:val="000000"/>
        </w:rPr>
        <w:t xml:space="preserve">It has come to my attention that there recently have been several cases of misunderstandings among members of this department. </w:t>
      </w:r>
      <w:r w:rsidR="007D4AAF" w:rsidRPr="002F0B85">
        <w:rPr>
          <w:rFonts w:ascii="Times New Roman" w:hAnsi="Times New Roman" w:cs="Times New Roman"/>
          <w:color w:val="000000"/>
        </w:rPr>
        <w:t>Everyone needs other people to share their thoughts, ideas, feelings, experiences, problems, and needs.</w:t>
      </w:r>
      <w:r w:rsidR="005937EE">
        <w:rPr>
          <w:rFonts w:ascii="Times New Roman" w:hAnsi="Times New Roman" w:cs="Times New Roman"/>
          <w:color w:val="000000"/>
        </w:rPr>
        <w:t xml:space="preserve"> We, therefore, should be there for one another as a department, to serve this country, and not against each other. We all know the phrase 'united we stand, divided we fall.' We cannot fall because our nation's justice depends on us, and that's only achievable if we're united.</w:t>
      </w:r>
      <w:r w:rsidR="00E75E6F">
        <w:rPr>
          <w:rFonts w:ascii="Times New Roman" w:hAnsi="Times New Roman" w:cs="Times New Roman"/>
          <w:color w:val="000000"/>
        </w:rPr>
        <w:t xml:space="preserve"> One way to reduce these disagreements is by communication, the</w:t>
      </w:r>
      <w:r w:rsidR="00E75E6F" w:rsidRPr="00E75E6F">
        <w:rPr>
          <w:rFonts w:ascii="Times New Roman" w:hAnsi="Times New Roman" w:cs="Times New Roman"/>
          <w:color w:val="000000"/>
        </w:rPr>
        <w:t xml:space="preserve"> act of passing on or sharing information</w:t>
      </w:r>
      <w:r w:rsidR="00153D3B">
        <w:rPr>
          <w:rFonts w:ascii="Times New Roman" w:hAnsi="Times New Roman" w:cs="Times New Roman"/>
          <w:color w:val="000000"/>
        </w:rPr>
        <w:t xml:space="preserve"> (Bonvillain, 2019)</w:t>
      </w:r>
      <w:r w:rsidR="00E75E6F">
        <w:rPr>
          <w:rFonts w:ascii="Times New Roman" w:hAnsi="Times New Roman" w:cs="Times New Roman"/>
          <w:color w:val="000000"/>
        </w:rPr>
        <w:t>.</w:t>
      </w:r>
    </w:p>
    <w:p w14:paraId="72EED402" w14:textId="49B6C29E" w:rsidR="00E75E6F" w:rsidRDefault="009C76A4" w:rsidP="002F0B85">
      <w:pPr>
        <w:ind w:firstLine="0"/>
        <w:rPr>
          <w:rFonts w:ascii="Times New Roman" w:hAnsi="Times New Roman" w:cs="Times New Roman"/>
          <w:color w:val="000000"/>
        </w:rPr>
      </w:pPr>
      <w:r>
        <w:rPr>
          <w:rFonts w:ascii="Times New Roman" w:hAnsi="Times New Roman" w:cs="Times New Roman"/>
          <w:color w:val="000000"/>
        </w:rPr>
        <w:t xml:space="preserve">We should be cautious when communicating with one another. First </w:t>
      </w:r>
      <w:r w:rsidR="00A3007A">
        <w:rPr>
          <w:rFonts w:ascii="Times New Roman" w:hAnsi="Times New Roman" w:cs="Times New Roman"/>
          <w:color w:val="000000"/>
        </w:rPr>
        <w:t>off</w:t>
      </w:r>
      <w:r>
        <w:rPr>
          <w:rFonts w:ascii="Times New Roman" w:hAnsi="Times New Roman" w:cs="Times New Roman"/>
          <w:color w:val="000000"/>
        </w:rPr>
        <w:t>, the choice of our words</w:t>
      </w:r>
      <w:r w:rsidR="00A3007A">
        <w:rPr>
          <w:rFonts w:ascii="Times New Roman" w:hAnsi="Times New Roman" w:cs="Times New Roman"/>
          <w:color w:val="000000"/>
        </w:rPr>
        <w:t xml:space="preserve"> (Jiang et al., 2019)</w:t>
      </w:r>
      <w:r>
        <w:rPr>
          <w:rFonts w:ascii="Times New Roman" w:hAnsi="Times New Roman" w:cs="Times New Roman"/>
          <w:color w:val="000000"/>
        </w:rPr>
        <w:t>. Ethically and professionally, explicit and vulgar language is not allowed in any place of work. Therefore, no one is expected to be heard be</w:t>
      </w:r>
      <w:r>
        <w:rPr>
          <w:rFonts w:ascii="Times New Roman" w:hAnsi="Times New Roman" w:cs="Times New Roman"/>
          <w:color w:val="000000"/>
        </w:rPr>
        <w:t xml:space="preserve">ing </w:t>
      </w:r>
      <w:r w:rsidR="00A3007A">
        <w:rPr>
          <w:rFonts w:ascii="Times New Roman" w:hAnsi="Times New Roman" w:cs="Times New Roman"/>
          <w:color w:val="000000"/>
        </w:rPr>
        <w:t xml:space="preserve">insulting </w:t>
      </w:r>
      <w:r>
        <w:rPr>
          <w:rFonts w:ascii="Times New Roman" w:hAnsi="Times New Roman" w:cs="Times New Roman"/>
          <w:color w:val="000000"/>
        </w:rPr>
        <w:t xml:space="preserve">to a colleague, despite holding different positions here at work. It may not lead to termination, but one could be suspended, </w:t>
      </w:r>
      <w:r w:rsidR="00A3007A">
        <w:rPr>
          <w:rFonts w:ascii="Times New Roman" w:hAnsi="Times New Roman" w:cs="Times New Roman"/>
          <w:color w:val="000000"/>
        </w:rPr>
        <w:t>which</w:t>
      </w:r>
      <w:r>
        <w:rPr>
          <w:rFonts w:ascii="Times New Roman" w:hAnsi="Times New Roman" w:cs="Times New Roman"/>
          <w:color w:val="000000"/>
        </w:rPr>
        <w:t xml:space="preserve"> does not look good on anyone’s records. Choice of words is to be checked by every employee not only in speakin</w:t>
      </w:r>
      <w:r>
        <w:rPr>
          <w:rFonts w:ascii="Times New Roman" w:hAnsi="Times New Roman" w:cs="Times New Roman"/>
          <w:color w:val="000000"/>
        </w:rPr>
        <w:t>g but also in writing.</w:t>
      </w:r>
    </w:p>
    <w:p w14:paraId="518D4FF0" w14:textId="7C9FAA00" w:rsidR="00E75E6F" w:rsidRDefault="009C76A4" w:rsidP="002F0B85">
      <w:pPr>
        <w:ind w:firstLine="0"/>
        <w:rPr>
          <w:rFonts w:ascii="Times New Roman" w:hAnsi="Times New Roman" w:cs="Times New Roman"/>
          <w:color w:val="000000"/>
        </w:rPr>
      </w:pPr>
      <w:r>
        <w:rPr>
          <w:rFonts w:ascii="Times New Roman" w:hAnsi="Times New Roman" w:cs="Times New Roman"/>
          <w:color w:val="000000"/>
        </w:rPr>
        <w:t xml:space="preserve">Voice quality should also be looked at by every employee. </w:t>
      </w:r>
      <w:r w:rsidR="00C52F03">
        <w:rPr>
          <w:rFonts w:ascii="Times New Roman" w:hAnsi="Times New Roman" w:cs="Times New Roman"/>
          <w:color w:val="000000"/>
        </w:rPr>
        <w:t xml:space="preserve">This is the tone and volume we use when communicating. It is definitely not a good thing to be yelled at or spoken to in a demeaning tone, to say no one can do that to the other person to achieve a conducive workplace. </w:t>
      </w:r>
      <w:r w:rsidR="001E3819">
        <w:rPr>
          <w:rFonts w:ascii="Times New Roman" w:hAnsi="Times New Roman" w:cs="Times New Roman"/>
          <w:color w:val="000000"/>
        </w:rPr>
        <w:t xml:space="preserve">Body language is also a big part of communication. The facial expressions we make while speaking can tell a lot to the other person. Hence, we should be considerate with our body movements' </w:t>
      </w:r>
      <w:r w:rsidR="001E3819">
        <w:rPr>
          <w:rFonts w:ascii="Times New Roman" w:hAnsi="Times New Roman" w:cs="Times New Roman"/>
          <w:color w:val="000000"/>
        </w:rPr>
        <w:lastRenderedPageBreak/>
        <w:t>choices to ensure the message we intend to send is received without provoking unintended feelings or emotions to the other party.</w:t>
      </w:r>
    </w:p>
    <w:p w14:paraId="165F0869" w14:textId="53E35677" w:rsidR="002B659A" w:rsidRDefault="009C76A4" w:rsidP="002F0B85">
      <w:pPr>
        <w:ind w:firstLine="0"/>
        <w:rPr>
          <w:rFonts w:ascii="Times New Roman" w:hAnsi="Times New Roman" w:cs="Times New Roman"/>
          <w:color w:val="000000"/>
        </w:rPr>
      </w:pPr>
      <w:r>
        <w:rPr>
          <w:rFonts w:ascii="Times New Roman" w:hAnsi="Times New Roman" w:cs="Times New Roman"/>
          <w:color w:val="000000"/>
        </w:rPr>
        <w:t xml:space="preserve">When communicating, we should clarify our ideas of communication. </w:t>
      </w:r>
      <w:r w:rsidRPr="002B659A">
        <w:rPr>
          <w:rFonts w:ascii="Times New Roman" w:hAnsi="Times New Roman" w:cs="Times New Roman"/>
          <w:color w:val="000000"/>
        </w:rPr>
        <w:t xml:space="preserve">The person who sends the message should have a perfect idea of what </w:t>
      </w:r>
      <w:r>
        <w:rPr>
          <w:rFonts w:ascii="Times New Roman" w:hAnsi="Times New Roman" w:cs="Times New Roman"/>
          <w:color w:val="000000"/>
        </w:rPr>
        <w:t>t</w:t>
      </w:r>
      <w:r w:rsidRPr="002B659A">
        <w:rPr>
          <w:rFonts w:ascii="Times New Roman" w:hAnsi="Times New Roman" w:cs="Times New Roman"/>
          <w:color w:val="000000"/>
        </w:rPr>
        <w:t>he</w:t>
      </w:r>
      <w:r>
        <w:rPr>
          <w:rFonts w:ascii="Times New Roman" w:hAnsi="Times New Roman" w:cs="Times New Roman"/>
          <w:color w:val="000000"/>
        </w:rPr>
        <w:t>y</w:t>
      </w:r>
      <w:r w:rsidRPr="002B659A">
        <w:rPr>
          <w:rFonts w:ascii="Times New Roman" w:hAnsi="Times New Roman" w:cs="Times New Roman"/>
          <w:color w:val="000000"/>
        </w:rPr>
        <w:t xml:space="preserve"> wa</w:t>
      </w:r>
      <w:r>
        <w:rPr>
          <w:rFonts w:ascii="Times New Roman" w:hAnsi="Times New Roman" w:cs="Times New Roman"/>
          <w:color w:val="000000"/>
        </w:rPr>
        <w:t xml:space="preserve">nt </w:t>
      </w:r>
      <w:r w:rsidRPr="002B659A">
        <w:rPr>
          <w:rFonts w:ascii="Times New Roman" w:hAnsi="Times New Roman" w:cs="Times New Roman"/>
          <w:color w:val="000000"/>
        </w:rPr>
        <w:t>to s</w:t>
      </w:r>
      <w:r w:rsidRPr="002B659A">
        <w:rPr>
          <w:rFonts w:ascii="Times New Roman" w:hAnsi="Times New Roman" w:cs="Times New Roman"/>
          <w:color w:val="000000"/>
        </w:rPr>
        <w:t xml:space="preserve">ay. </w:t>
      </w:r>
      <w:r>
        <w:rPr>
          <w:rFonts w:ascii="Times New Roman" w:hAnsi="Times New Roman" w:cs="Times New Roman"/>
          <w:color w:val="000000"/>
        </w:rPr>
        <w:t>They</w:t>
      </w:r>
      <w:r w:rsidRPr="002B659A">
        <w:rPr>
          <w:rFonts w:ascii="Times New Roman" w:hAnsi="Times New Roman" w:cs="Times New Roman"/>
          <w:color w:val="000000"/>
        </w:rPr>
        <w:t xml:space="preserve"> should be mindful of the goal of </w:t>
      </w:r>
      <w:r>
        <w:rPr>
          <w:rFonts w:ascii="Times New Roman" w:hAnsi="Times New Roman" w:cs="Times New Roman"/>
          <w:color w:val="000000"/>
        </w:rPr>
        <w:t>their</w:t>
      </w:r>
      <w:r w:rsidRPr="002B659A">
        <w:rPr>
          <w:rFonts w:ascii="Times New Roman" w:hAnsi="Times New Roman" w:cs="Times New Roman"/>
          <w:color w:val="000000"/>
        </w:rPr>
        <w:t xml:space="preserve"> message and, as a result, should rationally organize </w:t>
      </w:r>
      <w:r>
        <w:rPr>
          <w:rFonts w:ascii="Times New Roman" w:hAnsi="Times New Roman" w:cs="Times New Roman"/>
          <w:color w:val="000000"/>
        </w:rPr>
        <w:t>their</w:t>
      </w:r>
      <w:r w:rsidRPr="002B659A">
        <w:rPr>
          <w:rFonts w:ascii="Times New Roman" w:hAnsi="Times New Roman" w:cs="Times New Roman"/>
          <w:color w:val="000000"/>
        </w:rPr>
        <w:t xml:space="preserve"> thoughts.</w:t>
      </w:r>
      <w:r>
        <w:rPr>
          <w:rFonts w:ascii="Times New Roman" w:hAnsi="Times New Roman" w:cs="Times New Roman"/>
          <w:color w:val="000000"/>
        </w:rPr>
        <w:t xml:space="preserve"> Employees are also urged to be aware of their message's content, tone, and language</w:t>
      </w:r>
      <w:r w:rsidR="00A3007A">
        <w:rPr>
          <w:rFonts w:ascii="Times New Roman" w:hAnsi="Times New Roman" w:cs="Times New Roman"/>
          <w:color w:val="000000"/>
        </w:rPr>
        <w:t xml:space="preserve"> (Jenifer &amp; Raman, 2015)</w:t>
      </w:r>
      <w:r>
        <w:rPr>
          <w:rFonts w:ascii="Times New Roman" w:hAnsi="Times New Roman" w:cs="Times New Roman"/>
          <w:color w:val="000000"/>
        </w:rPr>
        <w:t xml:space="preserve">. </w:t>
      </w:r>
      <w:r w:rsidRPr="002B659A">
        <w:rPr>
          <w:rFonts w:ascii="Times New Roman" w:hAnsi="Times New Roman" w:cs="Times New Roman"/>
          <w:color w:val="000000"/>
        </w:rPr>
        <w:t>The sender should make certain</w:t>
      </w:r>
      <w:r w:rsidRPr="002B659A">
        <w:rPr>
          <w:rFonts w:ascii="Times New Roman" w:hAnsi="Times New Roman" w:cs="Times New Roman"/>
          <w:color w:val="000000"/>
        </w:rPr>
        <w:t xml:space="preserve"> that the message is written in the simple and attractive language. The sound of the message should not be hurtful to the receiver's feelings. The message's contents should be kept as short as possible, and extensive use of technical terms should be avoide</w:t>
      </w:r>
      <w:r w:rsidRPr="002B659A">
        <w:rPr>
          <w:rFonts w:ascii="Times New Roman" w:hAnsi="Times New Roman" w:cs="Times New Roman"/>
          <w:color w:val="000000"/>
        </w:rPr>
        <w:t>d.</w:t>
      </w:r>
    </w:p>
    <w:p w14:paraId="5B43D9F6" w14:textId="5E880442" w:rsidR="00BA6364" w:rsidRDefault="009C76A4" w:rsidP="002F0B85">
      <w:pPr>
        <w:ind w:firstLine="0"/>
        <w:rPr>
          <w:rFonts w:ascii="Times New Roman" w:hAnsi="Times New Roman" w:cs="Times New Roman"/>
          <w:color w:val="000000"/>
        </w:rPr>
      </w:pPr>
      <w:r>
        <w:rPr>
          <w:rFonts w:ascii="Times New Roman" w:hAnsi="Times New Roman" w:cs="Times New Roman"/>
          <w:color w:val="000000"/>
        </w:rPr>
        <w:t xml:space="preserve">For anyone passing information from above, or anyone really, all employees </w:t>
      </w:r>
      <w:r w:rsidR="00A3007A">
        <w:rPr>
          <w:rFonts w:ascii="Times New Roman" w:hAnsi="Times New Roman" w:cs="Times New Roman"/>
          <w:color w:val="000000"/>
        </w:rPr>
        <w:t>should</w:t>
      </w:r>
      <w:r>
        <w:rPr>
          <w:rFonts w:ascii="Times New Roman" w:hAnsi="Times New Roman" w:cs="Times New Roman"/>
          <w:color w:val="000000"/>
        </w:rPr>
        <w:t xml:space="preserve"> be considerate of the receiver</w:t>
      </w:r>
      <w:r w:rsidRPr="002B659A">
        <w:rPr>
          <w:rFonts w:ascii="Times New Roman" w:hAnsi="Times New Roman" w:cs="Times New Roman"/>
          <w:color w:val="000000"/>
        </w:rPr>
        <w:t>'s need. The communication sender should arrange the message not according to their own level or capacity but rather with the receiver's leve</w:t>
      </w:r>
      <w:r w:rsidRPr="002B659A">
        <w:rPr>
          <w:rFonts w:ascii="Times New Roman" w:hAnsi="Times New Roman" w:cs="Times New Roman"/>
          <w:color w:val="000000"/>
        </w:rPr>
        <w:t>l, understanding, or atmosphere in mind.</w:t>
      </w:r>
      <w:r>
        <w:rPr>
          <w:rFonts w:ascii="Times New Roman" w:hAnsi="Times New Roman" w:cs="Times New Roman"/>
          <w:color w:val="000000"/>
        </w:rPr>
        <w:t xml:space="preserve"> </w:t>
      </w:r>
      <w:r w:rsidRPr="002B659A">
        <w:rPr>
          <w:rFonts w:ascii="Times New Roman" w:hAnsi="Times New Roman" w:cs="Times New Roman"/>
          <w:color w:val="000000"/>
        </w:rPr>
        <w:t>The message's subject matter should be beneficial to the recipient. The receiver's needs and desires should be taken into consideration. In this case, communication is more efficient.</w:t>
      </w:r>
      <w:r>
        <w:rPr>
          <w:rFonts w:ascii="Times New Roman" w:hAnsi="Times New Roman" w:cs="Times New Roman"/>
          <w:color w:val="000000"/>
        </w:rPr>
        <w:t xml:space="preserve"> </w:t>
      </w:r>
    </w:p>
    <w:p w14:paraId="67DC1D55" w14:textId="550DABAD" w:rsidR="002B659A" w:rsidRDefault="009C76A4" w:rsidP="002F0B85">
      <w:pPr>
        <w:ind w:firstLine="0"/>
        <w:rPr>
          <w:rFonts w:ascii="Times New Roman" w:hAnsi="Times New Roman" w:cs="Times New Roman"/>
          <w:color w:val="000000"/>
        </w:rPr>
      </w:pPr>
      <w:r>
        <w:rPr>
          <w:rFonts w:ascii="Times New Roman" w:hAnsi="Times New Roman" w:cs="Times New Roman"/>
          <w:color w:val="000000"/>
        </w:rPr>
        <w:t>Moreover, there is no room for</w:t>
      </w:r>
      <w:r>
        <w:rPr>
          <w:rFonts w:ascii="Times New Roman" w:hAnsi="Times New Roman" w:cs="Times New Roman"/>
          <w:color w:val="000000"/>
        </w:rPr>
        <w:t xml:space="preserve"> error in our work line, calling for consistency in the messages we communicate. </w:t>
      </w:r>
      <w:r w:rsidRPr="002B659A">
        <w:rPr>
          <w:rFonts w:ascii="Times New Roman" w:hAnsi="Times New Roman" w:cs="Times New Roman"/>
          <w:color w:val="000000"/>
        </w:rPr>
        <w:t>The information submitted to the recipient should not conflict with itself. It should be consistent with the organization's goals, strategies, programs, and techniques. When a</w:t>
      </w:r>
      <w:r w:rsidRPr="002B659A">
        <w:rPr>
          <w:rFonts w:ascii="Times New Roman" w:hAnsi="Times New Roman" w:cs="Times New Roman"/>
          <w:color w:val="000000"/>
        </w:rPr>
        <w:t xml:space="preserve"> new message must be sent in place of an old one, the change should always be noted; otherwise, it will confuse.</w:t>
      </w:r>
      <w:r w:rsidR="00BA6364">
        <w:rPr>
          <w:rFonts w:ascii="Times New Roman" w:hAnsi="Times New Roman" w:cs="Times New Roman"/>
          <w:color w:val="000000"/>
        </w:rPr>
        <w:t xml:space="preserve"> </w:t>
      </w:r>
    </w:p>
    <w:p w14:paraId="05F1FDCD" w14:textId="61E08D0D" w:rsidR="005937EE" w:rsidRDefault="009C76A4" w:rsidP="002F0B85">
      <w:pPr>
        <w:ind w:firstLine="0"/>
        <w:rPr>
          <w:rFonts w:ascii="Times New Roman" w:hAnsi="Times New Roman" w:cs="Times New Roman"/>
          <w:color w:val="000000"/>
        </w:rPr>
      </w:pPr>
      <w:r>
        <w:rPr>
          <w:rFonts w:ascii="Times New Roman" w:hAnsi="Times New Roman" w:cs="Times New Roman"/>
          <w:color w:val="000000"/>
        </w:rPr>
        <w:t xml:space="preserve">In agreement, communication is not complete without feedback. Employees should always confirm, in a friendly way, what they communicated was understood. If </w:t>
      </w:r>
      <w:r w:rsidR="00A3007A">
        <w:rPr>
          <w:rFonts w:ascii="Times New Roman" w:hAnsi="Times New Roman" w:cs="Times New Roman"/>
          <w:color w:val="000000"/>
        </w:rPr>
        <w:t>not,</w:t>
      </w:r>
      <w:r>
        <w:rPr>
          <w:rFonts w:ascii="Times New Roman" w:hAnsi="Times New Roman" w:cs="Times New Roman"/>
          <w:color w:val="000000"/>
        </w:rPr>
        <w:t xml:space="preserve"> they should be gracious enough to pardon. If an employee hands over a case to someone else, the</w:t>
      </w:r>
      <w:r>
        <w:rPr>
          <w:rFonts w:ascii="Times New Roman" w:hAnsi="Times New Roman" w:cs="Times New Roman"/>
          <w:color w:val="000000"/>
        </w:rPr>
        <w:t xml:space="preserve">y can get feedback by checking in regularly to see the progress as feedback. Employees should also be </w:t>
      </w:r>
      <w:r>
        <w:rPr>
          <w:rFonts w:ascii="Times New Roman" w:hAnsi="Times New Roman" w:cs="Times New Roman"/>
          <w:color w:val="000000"/>
        </w:rPr>
        <w:lastRenderedPageBreak/>
        <w:t>good listeners; they should concentrate and show patience as they listen. Paying attention to detail is important in what we do, and we collect these deta</w:t>
      </w:r>
      <w:r>
        <w:rPr>
          <w:rFonts w:ascii="Times New Roman" w:hAnsi="Times New Roman" w:cs="Times New Roman"/>
          <w:color w:val="000000"/>
        </w:rPr>
        <w:t>ils from listening closely to colleagues, even witnesses at crime scenes.</w:t>
      </w:r>
    </w:p>
    <w:p w14:paraId="322617D9" w14:textId="78DB7855" w:rsidR="00E81978" w:rsidRDefault="009C76A4" w:rsidP="00390A08">
      <w:pPr>
        <w:ind w:firstLine="0"/>
        <w:rPr>
          <w:rFonts w:ascii="Times New Roman" w:hAnsi="Times New Roman" w:cs="Times New Roman"/>
          <w:color w:val="000000"/>
        </w:rPr>
      </w:pPr>
      <w:r>
        <w:rPr>
          <w:rFonts w:ascii="Times New Roman" w:hAnsi="Times New Roman" w:cs="Times New Roman"/>
          <w:color w:val="000000"/>
        </w:rPr>
        <w:t>Respect also plays a major role in communication. We should be sensitive to everyone here, regardless of race, origin, religion, gender, among other factors</w:t>
      </w:r>
      <w:r w:rsidR="00A3007A">
        <w:rPr>
          <w:rFonts w:ascii="Times New Roman" w:hAnsi="Times New Roman" w:cs="Times New Roman"/>
          <w:color w:val="000000"/>
        </w:rPr>
        <w:t xml:space="preserve"> (Jenifer &amp; Raman,2019)</w:t>
      </w:r>
      <w:r>
        <w:rPr>
          <w:rFonts w:ascii="Times New Roman" w:hAnsi="Times New Roman" w:cs="Times New Roman"/>
          <w:color w:val="000000"/>
        </w:rPr>
        <w:t>. S</w:t>
      </w:r>
      <w:r>
        <w:rPr>
          <w:rFonts w:ascii="Times New Roman" w:hAnsi="Times New Roman" w:cs="Times New Roman"/>
          <w:color w:val="000000"/>
        </w:rPr>
        <w:t xml:space="preserve">peaking ill of other people’s beliefs can be a major source </w:t>
      </w:r>
      <w:r w:rsidR="00A3007A">
        <w:rPr>
          <w:rFonts w:ascii="Times New Roman" w:hAnsi="Times New Roman" w:cs="Times New Roman"/>
          <w:color w:val="000000"/>
        </w:rPr>
        <w:t>of</w:t>
      </w:r>
      <w:r>
        <w:rPr>
          <w:rFonts w:ascii="Times New Roman" w:hAnsi="Times New Roman" w:cs="Times New Roman"/>
          <w:color w:val="000000"/>
        </w:rPr>
        <w:t xml:space="preserve"> disagreement and is regarded unacceptable, especially in their presence. How people feel affects how they work, and everyone should be at their best feelings to do their best. </w:t>
      </w:r>
      <w:r w:rsidR="00390A08">
        <w:rPr>
          <w:rFonts w:ascii="Times New Roman" w:hAnsi="Times New Roman" w:cs="Times New Roman"/>
          <w:color w:val="000000"/>
        </w:rPr>
        <w:t>Employees should stand to be corrected when wrong and ask for forgiveness immediately instead of waiting for the situation to escalate.</w:t>
      </w:r>
    </w:p>
    <w:p w14:paraId="02326810" w14:textId="77274173" w:rsidR="00390A08" w:rsidRDefault="009C76A4" w:rsidP="00390A08">
      <w:pPr>
        <w:ind w:firstLine="0"/>
        <w:rPr>
          <w:rFonts w:ascii="Times New Roman" w:hAnsi="Times New Roman" w:cs="Times New Roman"/>
          <w:color w:val="000000"/>
        </w:rPr>
      </w:pPr>
      <w:r>
        <w:rPr>
          <w:rFonts w:ascii="Times New Roman" w:hAnsi="Times New Roman" w:cs="Times New Roman"/>
          <w:color w:val="000000"/>
        </w:rPr>
        <w:t>Any questions or any help needed from my office is available.</w:t>
      </w:r>
    </w:p>
    <w:p w14:paraId="3806D3A9" w14:textId="2AE060C0" w:rsidR="00390A08" w:rsidRDefault="009C76A4" w:rsidP="00390A08">
      <w:pPr>
        <w:ind w:firstLine="0"/>
        <w:rPr>
          <w:rFonts w:ascii="Times New Roman" w:hAnsi="Times New Roman" w:cs="Times New Roman"/>
          <w:color w:val="000000"/>
        </w:rPr>
      </w:pPr>
      <w:r>
        <w:rPr>
          <w:rFonts w:ascii="Times New Roman" w:hAnsi="Times New Roman" w:cs="Times New Roman"/>
          <w:color w:val="000000"/>
        </w:rPr>
        <w:t>Kind Regards,</w:t>
      </w:r>
    </w:p>
    <w:p w14:paraId="7CEC6570" w14:textId="36379A43" w:rsidR="00390A08" w:rsidRPr="00390A08" w:rsidRDefault="009C76A4" w:rsidP="00390A08">
      <w:pPr>
        <w:ind w:firstLine="0"/>
        <w:rPr>
          <w:rFonts w:ascii="Times New Roman" w:hAnsi="Times New Roman" w:cs="Times New Roman"/>
          <w:color w:val="000000"/>
        </w:rPr>
      </w:pPr>
      <w:r>
        <w:rPr>
          <w:rFonts w:ascii="Times New Roman" w:hAnsi="Times New Roman" w:cs="Times New Roman"/>
          <w:color w:val="000000"/>
        </w:rPr>
        <w:t>Deputy Director of the FBI.</w:t>
      </w:r>
    </w:p>
    <w:p w14:paraId="3C544D68" w14:textId="53026546" w:rsidR="00355DCA" w:rsidRPr="00C31D30" w:rsidRDefault="009C76A4" w:rsidP="007D4AAF">
      <w:r>
        <w:t xml:space="preserve">  </w:t>
      </w:r>
    </w:p>
    <w:sdt>
      <w:sdtPr>
        <w:rPr>
          <w:rFonts w:asciiTheme="minorHAnsi" w:eastAsiaTheme="minorEastAsia" w:hAnsiTheme="minorHAnsi" w:cstheme="minorBidi"/>
        </w:rPr>
        <w:id w:val="62297111"/>
        <w:docPartObj>
          <w:docPartGallery w:val="Bibliographies"/>
          <w:docPartUnique/>
        </w:docPartObj>
      </w:sdtPr>
      <w:sdtEndPr>
        <w:rPr>
          <w:rFonts w:ascii="Arial" w:hAnsi="Arial" w:cs="Arial"/>
          <w:sz w:val="20"/>
          <w:szCs w:val="20"/>
        </w:rPr>
      </w:sdtEndPr>
      <w:sdtContent>
        <w:p w14:paraId="092A60D5" w14:textId="77777777" w:rsidR="00E81978" w:rsidRDefault="009C76A4">
          <w:pPr>
            <w:pStyle w:val="SectionTitle"/>
          </w:pPr>
          <w:r>
            <w:t>References</w:t>
          </w:r>
        </w:p>
        <w:p w14:paraId="16422131" w14:textId="77777777" w:rsidR="00153D3B" w:rsidRPr="00A3007A" w:rsidRDefault="009C76A4" w:rsidP="00A3007A">
          <w:pPr>
            <w:pStyle w:val="Bibliography"/>
            <w:rPr>
              <w:rFonts w:ascii="Arial" w:hAnsi="Arial" w:cs="Arial"/>
              <w:b/>
              <w:bCs/>
              <w:noProof/>
              <w:sz w:val="20"/>
              <w:szCs w:val="20"/>
            </w:rPr>
          </w:pPr>
          <w:r w:rsidRPr="00A3007A">
            <w:rPr>
              <w:rFonts w:ascii="Arial" w:hAnsi="Arial" w:cs="Arial"/>
              <w:sz w:val="20"/>
              <w:szCs w:val="20"/>
            </w:rPr>
            <w:fldChar w:fldCharType="begin"/>
          </w:r>
          <w:r w:rsidRPr="00A3007A">
            <w:rPr>
              <w:rFonts w:ascii="Arial" w:hAnsi="Arial" w:cs="Arial"/>
              <w:sz w:val="20"/>
              <w:szCs w:val="20"/>
            </w:rPr>
            <w:instrText xml:space="preserve"> BIBLIOGRAPHY </w:instrText>
          </w:r>
          <w:r w:rsidRPr="00A3007A">
            <w:rPr>
              <w:rFonts w:ascii="Arial" w:hAnsi="Arial" w:cs="Arial"/>
              <w:sz w:val="20"/>
              <w:szCs w:val="20"/>
            </w:rPr>
            <w:fldChar w:fldCharType="separate"/>
          </w:r>
          <w:r w:rsidRPr="00A3007A">
            <w:rPr>
              <w:rFonts w:ascii="Arial" w:hAnsi="Arial" w:cs="Arial"/>
              <w:color w:val="222222"/>
              <w:sz w:val="20"/>
              <w:szCs w:val="20"/>
              <w:shd w:val="clear" w:color="auto" w:fill="FFFFFF"/>
            </w:rPr>
            <w:t>Bonvillain, N. (2019). </w:t>
          </w:r>
          <w:r w:rsidRPr="00A3007A">
            <w:rPr>
              <w:rFonts w:ascii="Arial" w:hAnsi="Arial" w:cs="Arial"/>
              <w:i/>
              <w:iCs/>
              <w:color w:val="222222"/>
              <w:sz w:val="20"/>
              <w:szCs w:val="20"/>
              <w:shd w:val="clear" w:color="auto" w:fill="FFFFFF"/>
            </w:rPr>
            <w:t>Language, culture, and communication: The meaning of messages</w:t>
          </w:r>
          <w:r w:rsidRPr="00A3007A">
            <w:rPr>
              <w:rFonts w:ascii="Arial" w:hAnsi="Arial" w:cs="Arial"/>
              <w:color w:val="222222"/>
              <w:sz w:val="20"/>
              <w:szCs w:val="20"/>
              <w:shd w:val="clear" w:color="auto" w:fill="FFFFFF"/>
            </w:rPr>
            <w:t>. Rowman &amp; Littlefield</w:t>
          </w:r>
          <w:r w:rsidRPr="00A3007A">
            <w:rPr>
              <w:rFonts w:ascii="Arial" w:hAnsi="Arial" w:cs="Arial"/>
              <w:noProof/>
              <w:sz w:val="20"/>
              <w:szCs w:val="20"/>
            </w:rPr>
            <w:t>.</w:t>
          </w:r>
          <w:r w:rsidRPr="00A3007A">
            <w:rPr>
              <w:rFonts w:ascii="Arial" w:hAnsi="Arial" w:cs="Arial"/>
              <w:b/>
              <w:bCs/>
              <w:noProof/>
              <w:sz w:val="20"/>
              <w:szCs w:val="20"/>
            </w:rPr>
            <w:fldChar w:fldCharType="end"/>
          </w:r>
        </w:p>
        <w:p w14:paraId="7A85676F" w14:textId="77777777" w:rsidR="00153D3B" w:rsidRPr="00A3007A" w:rsidRDefault="009C76A4" w:rsidP="00A3007A">
          <w:pPr>
            <w:ind w:hanging="720"/>
            <w:rPr>
              <w:rFonts w:ascii="Arial" w:hAnsi="Arial" w:cs="Arial"/>
              <w:sz w:val="20"/>
              <w:szCs w:val="20"/>
            </w:rPr>
          </w:pPr>
        </w:p>
      </w:sdtContent>
    </w:sdt>
    <w:p w14:paraId="34641016" w14:textId="2C7CBCDD" w:rsidR="00E81978" w:rsidRPr="00A3007A" w:rsidRDefault="009C76A4" w:rsidP="00A3007A">
      <w:pPr>
        <w:ind w:hanging="720"/>
        <w:rPr>
          <w:rFonts w:ascii="Arial" w:hAnsi="Arial" w:cs="Arial"/>
          <w:color w:val="222222"/>
          <w:sz w:val="20"/>
          <w:szCs w:val="20"/>
          <w:shd w:val="clear" w:color="auto" w:fill="FFFFFF"/>
        </w:rPr>
      </w:pPr>
      <w:r w:rsidRPr="00A3007A">
        <w:rPr>
          <w:rFonts w:ascii="Arial" w:hAnsi="Arial" w:cs="Arial"/>
          <w:color w:val="222222"/>
          <w:sz w:val="20"/>
          <w:szCs w:val="20"/>
          <w:shd w:val="clear" w:color="auto" w:fill="FFFFFF"/>
        </w:rPr>
        <w:t xml:space="preserve">Jiang, Z. Q., Xie, W. J., Li, M. X., Podobnik, B., Zhou, W. X., &amp; Stanley, H. E. (2013). Calling patterns in human </w:t>
      </w:r>
      <w:r w:rsidRPr="00A3007A">
        <w:rPr>
          <w:rFonts w:ascii="Arial" w:hAnsi="Arial" w:cs="Arial"/>
          <w:color w:val="222222"/>
          <w:sz w:val="20"/>
          <w:szCs w:val="20"/>
          <w:shd w:val="clear" w:color="auto" w:fill="FFFFFF"/>
        </w:rPr>
        <w:t>communication dynamics. </w:t>
      </w:r>
      <w:r w:rsidRPr="00A3007A">
        <w:rPr>
          <w:rFonts w:ascii="Arial" w:hAnsi="Arial" w:cs="Arial"/>
          <w:i/>
          <w:iCs/>
          <w:color w:val="222222"/>
          <w:sz w:val="20"/>
          <w:szCs w:val="20"/>
          <w:shd w:val="clear" w:color="auto" w:fill="FFFFFF"/>
        </w:rPr>
        <w:t>Proceedings of the National Academy of Sciences</w:t>
      </w:r>
      <w:r w:rsidRPr="00A3007A">
        <w:rPr>
          <w:rFonts w:ascii="Arial" w:hAnsi="Arial" w:cs="Arial"/>
          <w:color w:val="222222"/>
          <w:sz w:val="20"/>
          <w:szCs w:val="20"/>
          <w:shd w:val="clear" w:color="auto" w:fill="FFFFFF"/>
        </w:rPr>
        <w:t>, </w:t>
      </w:r>
      <w:r w:rsidRPr="00A3007A">
        <w:rPr>
          <w:rFonts w:ascii="Arial" w:hAnsi="Arial" w:cs="Arial"/>
          <w:i/>
          <w:iCs/>
          <w:color w:val="222222"/>
          <w:sz w:val="20"/>
          <w:szCs w:val="20"/>
          <w:shd w:val="clear" w:color="auto" w:fill="FFFFFF"/>
        </w:rPr>
        <w:t>110</w:t>
      </w:r>
      <w:r w:rsidRPr="00A3007A">
        <w:rPr>
          <w:rFonts w:ascii="Arial" w:hAnsi="Arial" w:cs="Arial"/>
          <w:color w:val="222222"/>
          <w:sz w:val="20"/>
          <w:szCs w:val="20"/>
          <w:shd w:val="clear" w:color="auto" w:fill="FFFFFF"/>
        </w:rPr>
        <w:t>(5), 1600-1605.</w:t>
      </w:r>
    </w:p>
    <w:p w14:paraId="48662DF2" w14:textId="2D801CAF" w:rsidR="00A3007A" w:rsidRPr="00A3007A" w:rsidRDefault="009C76A4" w:rsidP="00A3007A">
      <w:pPr>
        <w:ind w:hanging="720"/>
        <w:rPr>
          <w:rFonts w:ascii="Arial" w:hAnsi="Arial" w:cs="Arial"/>
          <w:sz w:val="20"/>
          <w:szCs w:val="20"/>
        </w:rPr>
      </w:pPr>
      <w:r w:rsidRPr="00A3007A">
        <w:rPr>
          <w:rFonts w:ascii="Arial" w:hAnsi="Arial" w:cs="Arial"/>
          <w:color w:val="222222"/>
          <w:sz w:val="20"/>
          <w:szCs w:val="20"/>
          <w:shd w:val="clear" w:color="auto" w:fill="FFFFFF"/>
        </w:rPr>
        <w:t>Jenifer, R. D., &amp; Raman, G. P. (2015). Cross-cultural communication barriers in the workplace. </w:t>
      </w:r>
      <w:r w:rsidRPr="00A3007A">
        <w:rPr>
          <w:rFonts w:ascii="Arial" w:hAnsi="Arial" w:cs="Arial"/>
          <w:i/>
          <w:iCs/>
          <w:color w:val="222222"/>
          <w:sz w:val="20"/>
          <w:szCs w:val="20"/>
          <w:shd w:val="clear" w:color="auto" w:fill="FFFFFF"/>
        </w:rPr>
        <w:t>Internafional Journal of Management</w:t>
      </w:r>
      <w:r w:rsidRPr="00A3007A">
        <w:rPr>
          <w:rFonts w:ascii="Arial" w:hAnsi="Arial" w:cs="Arial"/>
          <w:color w:val="222222"/>
          <w:sz w:val="20"/>
          <w:szCs w:val="20"/>
          <w:shd w:val="clear" w:color="auto" w:fill="FFFFFF"/>
        </w:rPr>
        <w:t>, </w:t>
      </w:r>
      <w:r w:rsidRPr="00A3007A">
        <w:rPr>
          <w:rFonts w:ascii="Arial" w:hAnsi="Arial" w:cs="Arial"/>
          <w:i/>
          <w:iCs/>
          <w:color w:val="222222"/>
          <w:sz w:val="20"/>
          <w:szCs w:val="20"/>
          <w:shd w:val="clear" w:color="auto" w:fill="FFFFFF"/>
        </w:rPr>
        <w:t>6</w:t>
      </w:r>
      <w:r w:rsidRPr="00A3007A">
        <w:rPr>
          <w:rFonts w:ascii="Arial" w:hAnsi="Arial" w:cs="Arial"/>
          <w:color w:val="222222"/>
          <w:sz w:val="20"/>
          <w:szCs w:val="20"/>
          <w:shd w:val="clear" w:color="auto" w:fill="FFFFFF"/>
        </w:rPr>
        <w:t>(1), 348-351.</w:t>
      </w:r>
    </w:p>
    <w:sectPr w:rsidR="00A3007A" w:rsidRPr="00A3007A">
      <w:headerReference w:type="default" r:id="rId8"/>
      <w:headerReference w:type="first" r:id="rId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EA8D4" w14:textId="77777777" w:rsidR="00000000" w:rsidRDefault="009C76A4">
      <w:pPr>
        <w:spacing w:line="240" w:lineRule="auto"/>
      </w:pPr>
      <w:r>
        <w:separator/>
      </w:r>
    </w:p>
  </w:endnote>
  <w:endnote w:type="continuationSeparator" w:id="0">
    <w:p w14:paraId="03DC8A90" w14:textId="77777777" w:rsidR="00000000" w:rsidRDefault="009C7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7C72F" w14:textId="77777777" w:rsidR="00000000" w:rsidRDefault="009C76A4">
      <w:pPr>
        <w:spacing w:line="240" w:lineRule="auto"/>
      </w:pPr>
      <w:r>
        <w:separator/>
      </w:r>
    </w:p>
  </w:footnote>
  <w:footnote w:type="continuationSeparator" w:id="0">
    <w:p w14:paraId="2F740138" w14:textId="77777777" w:rsidR="00000000" w:rsidRDefault="009C76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943C7" w14:textId="1903C7F4" w:rsidR="00E81978" w:rsidRDefault="009C76A4">
    <w:pPr>
      <w:pStyle w:val="Heade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A5905" w14:textId="1699E556" w:rsidR="00E81978" w:rsidRDefault="009C76A4">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AAF"/>
    <w:rsid w:val="000D3F41"/>
    <w:rsid w:val="00153D3B"/>
    <w:rsid w:val="001E3819"/>
    <w:rsid w:val="002B659A"/>
    <w:rsid w:val="002F0B85"/>
    <w:rsid w:val="00355DCA"/>
    <w:rsid w:val="00390A08"/>
    <w:rsid w:val="00551A02"/>
    <w:rsid w:val="005534FA"/>
    <w:rsid w:val="005937EE"/>
    <w:rsid w:val="005B5204"/>
    <w:rsid w:val="005D3A03"/>
    <w:rsid w:val="007D4AAF"/>
    <w:rsid w:val="008002C0"/>
    <w:rsid w:val="008C5323"/>
    <w:rsid w:val="009A6A3B"/>
    <w:rsid w:val="009C76A4"/>
    <w:rsid w:val="00A3007A"/>
    <w:rsid w:val="00B823AA"/>
    <w:rsid w:val="00BA45DB"/>
    <w:rsid w:val="00BA6364"/>
    <w:rsid w:val="00BF4184"/>
    <w:rsid w:val="00C0601E"/>
    <w:rsid w:val="00C31D30"/>
    <w:rsid w:val="00C52F03"/>
    <w:rsid w:val="00C66224"/>
    <w:rsid w:val="00CD6E39"/>
    <w:rsid w:val="00CF6E91"/>
    <w:rsid w:val="00D85B68"/>
    <w:rsid w:val="00E6004D"/>
    <w:rsid w:val="00E75E6F"/>
    <w:rsid w:val="00E81978"/>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D2A8FF"/>
  <w15:chartTrackingRefBased/>
  <w15:docId w15:val="{55ED713F-9739-4DC0-A9B6-E59AD231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58B2D9961D940F49B67879E70C91150"/>
        <w:category>
          <w:name w:val="General"/>
          <w:gallery w:val="placeholder"/>
        </w:category>
        <w:types>
          <w:type w:val="bbPlcHdr"/>
        </w:types>
        <w:behaviors>
          <w:behavior w:val="content"/>
        </w:behaviors>
        <w:guid w:val="{FD611B18-3F02-423C-8714-81706C6E5055}"/>
      </w:docPartPr>
      <w:docPartBody>
        <w:p w:rsidR="0036730B" w:rsidRDefault="0036730B">
          <w:pPr>
            <w:pStyle w:val="E58B2D9961D940F49B67879E70C91150"/>
          </w:pPr>
          <w:r>
            <w:t>[Title Here, up to 12 Words, on One to Two Lines]</w:t>
          </w:r>
        </w:p>
      </w:docPartBody>
    </w:docPart>
    <w:docPart>
      <w:docPartPr>
        <w:name w:val="7598972A8AA041B2907E73AEFE51D610"/>
        <w:category>
          <w:name w:val="General"/>
          <w:gallery w:val="placeholder"/>
        </w:category>
        <w:types>
          <w:type w:val="bbPlcHdr"/>
        </w:types>
        <w:behaviors>
          <w:behavior w:val="content"/>
        </w:behaviors>
        <w:guid w:val="{BF7A9FD8-D3F6-460A-9FE0-E5BC96FDFAF9}"/>
      </w:docPartPr>
      <w:docPartBody>
        <w:p w:rsidR="0036730B" w:rsidRDefault="0036730B">
          <w:pPr>
            <w:pStyle w:val="7598972A8AA041B2907E73AEFE51D610"/>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AF"/>
    <w:rsid w:val="0036730B"/>
    <w:rsid w:val="00BD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8B2D9961D940F49B67879E70C91150">
    <w:name w:val="E58B2D9961D940F49B67879E70C91150"/>
  </w:style>
  <w:style w:type="character" w:styleId="Emphasis">
    <w:name w:val="Emphasis"/>
    <w:basedOn w:val="DefaultParagraphFont"/>
    <w:uiPriority w:val="4"/>
    <w:unhideWhenUsed/>
    <w:qFormat/>
    <w:rPr>
      <w:i/>
      <w:iCs/>
    </w:rPr>
  </w:style>
  <w:style w:type="paragraph" w:customStyle="1" w:styleId="7598972A8AA041B2907E73AEFE51D610">
    <w:name w:val="7598972A8AA041B2907E73AEFE51D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46FA4F5B-EF77-43F3-BAD7-D9648E780EB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0</TotalTime>
  <Pages>5</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ASUS</dc:creator>
  <cp:lastModifiedBy>254716226303</cp:lastModifiedBy>
  <cp:revision>2</cp:revision>
  <dcterms:created xsi:type="dcterms:W3CDTF">2021-03-15T02:31:00Z</dcterms:created>
  <dcterms:modified xsi:type="dcterms:W3CDTF">2021-03-15T02:31:00Z</dcterms:modified>
</cp:coreProperties>
</file>